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264579459"/>
    <w:bookmarkEnd w:id="0"/>
    <w:p w:rsidR="003D1AC0" w:rsidRDefault="003D1AC0">
      <w:pPr>
        <w:framePr w:hSpace="187" w:wrap="around" w:vAnchor="page" w:hAnchor="page" w:x="4746" w:y="433"/>
        <w:jc w:val="center"/>
        <w:rPr>
          <w:b/>
        </w:rPr>
      </w:pPr>
      <w:r>
        <w:rPr>
          <w:b/>
        </w:rPr>
        <w:object w:dxaOrig="7200" w:dyaOrig="5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108pt" o:ole="">
            <v:imagedata r:id="rId7" o:title=""/>
          </v:shape>
          <o:OLEObject Type="Embed" ProgID="PowerPoint.Show.8" ShapeID="_x0000_i1025" DrawAspect="Content" ObjectID="_1501679721" r:id="rId8"/>
        </w:object>
      </w:r>
    </w:p>
    <w:p w:rsidR="003D1AC0" w:rsidRDefault="003D1AC0">
      <w:pPr>
        <w:jc w:val="center"/>
        <w:rPr>
          <w:b/>
        </w:rPr>
      </w:pPr>
      <w:r>
        <w:rPr>
          <w:b/>
        </w:rPr>
        <w:tab/>
      </w:r>
      <w:r>
        <w:rPr>
          <w:b/>
        </w:rPr>
        <w:tab/>
      </w:r>
      <w:r>
        <w:rPr>
          <w:b/>
        </w:rPr>
        <w:tab/>
      </w:r>
      <w:r>
        <w:rPr>
          <w:b/>
        </w:rPr>
        <w:tab/>
      </w:r>
    </w:p>
    <w:p w:rsidR="003D1AC0" w:rsidRDefault="003D1AC0">
      <w:pPr>
        <w:jc w:val="center"/>
        <w:rPr>
          <w:b/>
        </w:rPr>
      </w:pPr>
    </w:p>
    <w:p w:rsidR="003D1AC0" w:rsidRDefault="003D1AC0">
      <w:pPr>
        <w:jc w:val="center"/>
        <w:rPr>
          <w:b/>
        </w:rPr>
      </w:pPr>
    </w:p>
    <w:p w:rsidR="003D1AC0" w:rsidRDefault="003D1AC0">
      <w:pPr>
        <w:jc w:val="center"/>
        <w:rPr>
          <w:b/>
        </w:rPr>
      </w:pPr>
    </w:p>
    <w:p w:rsidR="003D1AC0" w:rsidRDefault="003D1AC0">
      <w:pPr>
        <w:jc w:val="center"/>
        <w:rPr>
          <w:b/>
        </w:rPr>
      </w:pPr>
    </w:p>
    <w:p w:rsidR="003D1AC0" w:rsidRDefault="003D1AC0"/>
    <w:p w:rsidR="003D1AC0" w:rsidRPr="002A6CDC" w:rsidRDefault="002A6CDC" w:rsidP="002A6CDC">
      <w:pPr>
        <w:jc w:val="center"/>
        <w:rPr>
          <w:sz w:val="18"/>
          <w:szCs w:val="18"/>
        </w:rPr>
      </w:pPr>
      <w:smartTag w:uri="urn:schemas-microsoft-com:office:smarttags" w:element="place">
        <w:smartTag w:uri="urn:schemas-microsoft-com:office:smarttags" w:element="State">
          <w:r w:rsidRPr="002A6CDC">
            <w:rPr>
              <w:sz w:val="18"/>
              <w:szCs w:val="18"/>
            </w:rPr>
            <w:t>MASSACHUSETTS</w:t>
          </w:r>
        </w:smartTag>
      </w:smartTag>
      <w:r w:rsidRPr="002A6CDC">
        <w:rPr>
          <w:sz w:val="18"/>
          <w:szCs w:val="18"/>
        </w:rPr>
        <w:t xml:space="preserve"> 01720</w:t>
      </w:r>
    </w:p>
    <w:p w:rsidR="005E2B6A" w:rsidRDefault="005E2B6A"/>
    <w:p w:rsidR="00984AE8" w:rsidRDefault="00984AE8" w:rsidP="00C752C3">
      <w:pPr>
        <w:jc w:val="center"/>
        <w:rPr>
          <w:sz w:val="32"/>
          <w:szCs w:val="32"/>
        </w:rPr>
      </w:pPr>
    </w:p>
    <w:p w:rsidR="00984AE8" w:rsidRPr="00984AE8" w:rsidRDefault="00984AE8" w:rsidP="00C752C3">
      <w:pPr>
        <w:jc w:val="center"/>
        <w:rPr>
          <w:b/>
          <w:sz w:val="32"/>
          <w:szCs w:val="32"/>
        </w:rPr>
      </w:pPr>
      <w:r w:rsidRPr="00984AE8">
        <w:rPr>
          <w:b/>
          <w:sz w:val="32"/>
          <w:szCs w:val="32"/>
        </w:rPr>
        <w:t xml:space="preserve">TOWN OF </w:t>
      </w:r>
      <w:smartTag w:uri="urn:schemas-microsoft-com:office:smarttags" w:element="City">
        <w:smartTag w:uri="urn:schemas-microsoft-com:office:smarttags" w:element="place">
          <w:r w:rsidRPr="00984AE8">
            <w:rPr>
              <w:b/>
              <w:sz w:val="32"/>
              <w:szCs w:val="32"/>
            </w:rPr>
            <w:t>ACTON</w:t>
          </w:r>
        </w:smartTag>
      </w:smartTag>
    </w:p>
    <w:p w:rsidR="005E2B6A" w:rsidRPr="00984AE8" w:rsidRDefault="00A156DC" w:rsidP="00C752C3">
      <w:pPr>
        <w:jc w:val="center"/>
        <w:rPr>
          <w:b/>
          <w:sz w:val="32"/>
          <w:szCs w:val="32"/>
        </w:rPr>
      </w:pPr>
      <w:smartTag w:uri="urn:schemas-microsoft-com:office:smarttags" w:element="City">
        <w:smartTag w:uri="urn:schemas-microsoft-com:office:smarttags" w:element="place">
          <w:r w:rsidRPr="00984AE8">
            <w:rPr>
              <w:b/>
              <w:sz w:val="32"/>
              <w:szCs w:val="32"/>
            </w:rPr>
            <w:t>ACTON</w:t>
          </w:r>
        </w:smartTag>
      </w:smartTag>
      <w:r w:rsidRPr="00984AE8">
        <w:rPr>
          <w:b/>
          <w:sz w:val="32"/>
          <w:szCs w:val="32"/>
        </w:rPr>
        <w:t xml:space="preserve"> HISTORICAL COMMISSION</w:t>
      </w:r>
    </w:p>
    <w:p w:rsidR="00984AE8" w:rsidRDefault="00984AE8" w:rsidP="00984AE8">
      <w:pPr>
        <w:jc w:val="center"/>
        <w:rPr>
          <w:b/>
          <w:sz w:val="32"/>
          <w:szCs w:val="32"/>
        </w:rPr>
      </w:pPr>
      <w:r w:rsidRPr="00984AE8">
        <w:rPr>
          <w:b/>
          <w:sz w:val="32"/>
          <w:szCs w:val="32"/>
        </w:rPr>
        <w:t>NOTICE OF PUBLIC HEARING</w:t>
      </w:r>
    </w:p>
    <w:p w:rsidR="00984AE8" w:rsidRDefault="00984AE8" w:rsidP="00984AE8">
      <w:pPr>
        <w:jc w:val="center"/>
        <w:rPr>
          <w:b/>
          <w:sz w:val="32"/>
          <w:szCs w:val="32"/>
        </w:rPr>
      </w:pPr>
    </w:p>
    <w:p w:rsidR="00984AE8" w:rsidRDefault="00984AE8" w:rsidP="00984AE8">
      <w:pPr>
        <w:ind w:left="540"/>
        <w:jc w:val="both"/>
        <w:rPr>
          <w:sz w:val="28"/>
          <w:szCs w:val="28"/>
        </w:rPr>
      </w:pPr>
      <w:r>
        <w:rPr>
          <w:sz w:val="28"/>
          <w:szCs w:val="28"/>
        </w:rPr>
        <w:t>The Acton</w:t>
      </w:r>
      <w:r w:rsidR="009579BD">
        <w:rPr>
          <w:sz w:val="28"/>
          <w:szCs w:val="28"/>
        </w:rPr>
        <w:t xml:space="preserve"> Historical Commission will conduct</w:t>
      </w:r>
      <w:r>
        <w:rPr>
          <w:sz w:val="28"/>
          <w:szCs w:val="28"/>
        </w:rPr>
        <w:t xml:space="preserve"> a public he</w:t>
      </w:r>
      <w:r w:rsidR="00BE0D88">
        <w:rPr>
          <w:sz w:val="28"/>
          <w:szCs w:val="28"/>
        </w:rPr>
        <w:t xml:space="preserve">aring </w:t>
      </w:r>
      <w:r w:rsidR="00031EEA">
        <w:rPr>
          <w:sz w:val="28"/>
          <w:szCs w:val="28"/>
        </w:rPr>
        <w:t>on Wednesday, September 9</w:t>
      </w:r>
      <w:r w:rsidR="001055DD">
        <w:rPr>
          <w:sz w:val="28"/>
          <w:szCs w:val="28"/>
        </w:rPr>
        <w:t>th, 2015</w:t>
      </w:r>
      <w:r w:rsidR="00BF5933">
        <w:rPr>
          <w:sz w:val="28"/>
          <w:szCs w:val="28"/>
        </w:rPr>
        <w:t xml:space="preserve"> at 8:00</w:t>
      </w:r>
      <w:r w:rsidR="00037EB5">
        <w:rPr>
          <w:sz w:val="28"/>
          <w:szCs w:val="28"/>
        </w:rPr>
        <w:t xml:space="preserve"> p.m.</w:t>
      </w:r>
      <w:r w:rsidR="0024088A">
        <w:rPr>
          <w:sz w:val="28"/>
          <w:szCs w:val="28"/>
        </w:rPr>
        <w:t xml:space="preserve"> </w:t>
      </w:r>
      <w:r w:rsidR="00FC3CCF">
        <w:rPr>
          <w:sz w:val="28"/>
          <w:szCs w:val="28"/>
        </w:rPr>
        <w:t>at the</w:t>
      </w:r>
      <w:r>
        <w:rPr>
          <w:sz w:val="28"/>
          <w:szCs w:val="28"/>
        </w:rPr>
        <w:t xml:space="preserve"> </w:t>
      </w:r>
      <w:smartTag w:uri="urn:schemas-microsoft-com:office:smarttags" w:element="place">
        <w:smartTag w:uri="urn:schemas-microsoft-com:office:smarttags" w:element="PlaceName">
          <w:r w:rsidR="0024088A">
            <w:rPr>
              <w:sz w:val="28"/>
              <w:szCs w:val="28"/>
            </w:rPr>
            <w:t>Acton</w:t>
          </w:r>
        </w:smartTag>
        <w:r w:rsidR="0024088A">
          <w:rPr>
            <w:sz w:val="28"/>
            <w:szCs w:val="28"/>
          </w:rPr>
          <w:t xml:space="preserve"> </w:t>
        </w:r>
        <w:smartTag w:uri="urn:schemas-microsoft-com:office:smarttags" w:element="PlaceType">
          <w:r>
            <w:rPr>
              <w:sz w:val="28"/>
              <w:szCs w:val="28"/>
            </w:rPr>
            <w:t>Town Hall</w:t>
          </w:r>
        </w:smartTag>
      </w:smartTag>
      <w:r>
        <w:rPr>
          <w:sz w:val="28"/>
          <w:szCs w:val="28"/>
        </w:rPr>
        <w:t>,</w:t>
      </w:r>
      <w:r w:rsidR="00BE0D88">
        <w:rPr>
          <w:sz w:val="28"/>
          <w:szCs w:val="28"/>
        </w:rPr>
        <w:t xml:space="preserve"> in Room 126</w:t>
      </w:r>
      <w:r w:rsidR="00446255">
        <w:rPr>
          <w:sz w:val="28"/>
          <w:szCs w:val="28"/>
        </w:rPr>
        <w:t>.  The hearing is in response to</w:t>
      </w:r>
      <w:r w:rsidR="00BF5933">
        <w:rPr>
          <w:sz w:val="28"/>
          <w:szCs w:val="28"/>
        </w:rPr>
        <w:t xml:space="preserve"> an </w:t>
      </w:r>
      <w:r w:rsidR="00984DE5">
        <w:rPr>
          <w:sz w:val="28"/>
          <w:szCs w:val="28"/>
        </w:rPr>
        <w:t xml:space="preserve">application </w:t>
      </w:r>
      <w:r w:rsidR="001055DD">
        <w:rPr>
          <w:sz w:val="28"/>
          <w:szCs w:val="28"/>
        </w:rPr>
        <w:t>from Elizabeth H. Rader</w:t>
      </w:r>
      <w:r w:rsidR="00705311">
        <w:rPr>
          <w:sz w:val="28"/>
          <w:szCs w:val="28"/>
        </w:rPr>
        <w:t xml:space="preserve"> </w:t>
      </w:r>
      <w:r w:rsidR="001055DD">
        <w:rPr>
          <w:sz w:val="28"/>
          <w:szCs w:val="28"/>
        </w:rPr>
        <w:t xml:space="preserve">for a </w:t>
      </w:r>
      <w:r w:rsidR="00133EBB">
        <w:rPr>
          <w:sz w:val="28"/>
          <w:szCs w:val="28"/>
        </w:rPr>
        <w:t>p</w:t>
      </w:r>
      <w:r w:rsidR="001055DD">
        <w:rPr>
          <w:sz w:val="28"/>
          <w:szCs w:val="28"/>
        </w:rPr>
        <w:t>ermit to demolish the</w:t>
      </w:r>
      <w:r w:rsidR="00037EB5">
        <w:rPr>
          <w:sz w:val="28"/>
          <w:szCs w:val="28"/>
        </w:rPr>
        <w:t xml:space="preserve"> </w:t>
      </w:r>
      <w:r w:rsidR="00031EEA">
        <w:rPr>
          <w:sz w:val="28"/>
          <w:szCs w:val="28"/>
        </w:rPr>
        <w:t xml:space="preserve">single family home </w:t>
      </w:r>
      <w:r w:rsidR="001055DD">
        <w:rPr>
          <w:sz w:val="28"/>
          <w:szCs w:val="28"/>
        </w:rPr>
        <w:t xml:space="preserve">located at </w:t>
      </w:r>
      <w:smartTag w:uri="urn:schemas-microsoft-com:office:smarttags" w:element="Street">
        <w:smartTag w:uri="urn:schemas-microsoft-com:office:smarttags" w:element="address">
          <w:r w:rsidR="001055DD">
            <w:rPr>
              <w:sz w:val="28"/>
              <w:szCs w:val="28"/>
            </w:rPr>
            <w:t>248 High</w:t>
          </w:r>
          <w:r w:rsidR="00BF5933">
            <w:rPr>
              <w:sz w:val="28"/>
              <w:szCs w:val="28"/>
            </w:rPr>
            <w:t xml:space="preserve"> Street</w:t>
          </w:r>
        </w:smartTag>
      </w:smartTag>
      <w:r w:rsidR="00BC5543">
        <w:rPr>
          <w:sz w:val="28"/>
          <w:szCs w:val="28"/>
        </w:rPr>
        <w:t xml:space="preserve"> </w:t>
      </w:r>
      <w:r>
        <w:rPr>
          <w:sz w:val="28"/>
          <w:szCs w:val="28"/>
        </w:rPr>
        <w:t>under Section 3.2 of Chapter N of the Town’s By-Laws dealing with the Demolition of Historically or Architecturally Significant Buildings.  Comments may be submitted to the Historical Commission at Town Hall at any time prior to the hearing.  Public comment at the hearing is invited.  Application m</w:t>
      </w:r>
      <w:r w:rsidR="00984DE5">
        <w:rPr>
          <w:sz w:val="28"/>
          <w:szCs w:val="28"/>
        </w:rPr>
        <w:t>a</w:t>
      </w:r>
      <w:r>
        <w:rPr>
          <w:sz w:val="28"/>
          <w:szCs w:val="28"/>
        </w:rPr>
        <w:t xml:space="preserve">y be viewed </w:t>
      </w:r>
      <w:r w:rsidR="001055DD">
        <w:rPr>
          <w:sz w:val="28"/>
          <w:szCs w:val="28"/>
        </w:rPr>
        <w:t>at the Building Department</w:t>
      </w:r>
      <w:r w:rsidR="00190E1A">
        <w:rPr>
          <w:sz w:val="28"/>
          <w:szCs w:val="28"/>
        </w:rPr>
        <w:t xml:space="preserve"> at the </w:t>
      </w:r>
      <w:smartTag w:uri="urn:schemas-microsoft-com:office:smarttags" w:element="place">
        <w:smartTag w:uri="urn:schemas-microsoft-com:office:smarttags" w:element="PlaceName">
          <w:r w:rsidR="00190E1A">
            <w:rPr>
              <w:sz w:val="28"/>
              <w:szCs w:val="28"/>
            </w:rPr>
            <w:t>Acton</w:t>
          </w:r>
        </w:smartTag>
        <w:r w:rsidR="00190E1A">
          <w:rPr>
            <w:sz w:val="28"/>
            <w:szCs w:val="28"/>
          </w:rPr>
          <w:t xml:space="preserve"> </w:t>
        </w:r>
        <w:smartTag w:uri="urn:schemas-microsoft-com:office:smarttags" w:element="PlaceType">
          <w:r w:rsidR="00190E1A">
            <w:rPr>
              <w:sz w:val="28"/>
              <w:szCs w:val="28"/>
            </w:rPr>
            <w:t>Town Hall</w:t>
          </w:r>
        </w:smartTag>
      </w:smartTag>
      <w:r w:rsidR="00190E1A">
        <w:rPr>
          <w:sz w:val="28"/>
          <w:szCs w:val="28"/>
        </w:rPr>
        <w:t>.</w:t>
      </w:r>
    </w:p>
    <w:p w:rsidR="00190E1A" w:rsidRDefault="00190E1A" w:rsidP="00190E1A">
      <w:pPr>
        <w:jc w:val="both"/>
        <w:rPr>
          <w:sz w:val="28"/>
          <w:szCs w:val="28"/>
        </w:rPr>
      </w:pPr>
    </w:p>
    <w:p w:rsidR="00984AE8" w:rsidRPr="00984AE8" w:rsidRDefault="00BF5933" w:rsidP="00190E1A">
      <w:pPr>
        <w:ind w:firstLine="540"/>
        <w:jc w:val="both"/>
        <w:rPr>
          <w:sz w:val="28"/>
          <w:szCs w:val="28"/>
        </w:rPr>
      </w:pPr>
      <w:r>
        <w:rPr>
          <w:sz w:val="28"/>
          <w:szCs w:val="28"/>
        </w:rPr>
        <w:t>William A. Klauer, Chairman</w:t>
      </w:r>
    </w:p>
    <w:p w:rsidR="00984AE8" w:rsidRDefault="00984AE8" w:rsidP="00984AE8">
      <w:pPr>
        <w:jc w:val="center"/>
        <w:rPr>
          <w:sz w:val="32"/>
          <w:szCs w:val="32"/>
        </w:rPr>
      </w:pPr>
    </w:p>
    <w:p w:rsidR="00984AE8" w:rsidRPr="00984AE8" w:rsidRDefault="00984AE8" w:rsidP="00984AE8">
      <w:pPr>
        <w:jc w:val="both"/>
        <w:rPr>
          <w:sz w:val="28"/>
          <w:szCs w:val="28"/>
        </w:rPr>
      </w:pPr>
    </w:p>
    <w:sectPr w:rsidR="00984AE8" w:rsidRPr="00984AE8">
      <w:footerReference w:type="default" r:id="rId9"/>
      <w:pgSz w:w="12240" w:h="15840" w:code="1"/>
      <w:pgMar w:top="1296" w:right="1296" w:bottom="1296" w:left="1296" w:header="720" w:footer="10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461" w:rsidRDefault="00377461">
      <w:r>
        <w:separator/>
      </w:r>
    </w:p>
  </w:endnote>
  <w:endnote w:type="continuationSeparator" w:id="0">
    <w:p w:rsidR="00377461" w:rsidRDefault="003774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EEA" w:rsidRDefault="00031EEA">
    <w:pPr>
      <w:pStyle w:val="Footer"/>
      <w:tabs>
        <w:tab w:val="clear" w:pos="4320"/>
        <w:tab w:val="clear" w:pos="8640"/>
      </w:tabs>
      <w:jc w:val="both"/>
      <w:rPr>
        <w:i/>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461" w:rsidRDefault="00377461">
      <w:r>
        <w:separator/>
      </w:r>
    </w:p>
  </w:footnote>
  <w:footnote w:type="continuationSeparator" w:id="0">
    <w:p w:rsidR="00377461" w:rsidRDefault="003774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70368"/>
    <w:multiLevelType w:val="hybridMultilevel"/>
    <w:tmpl w:val="68AC27D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D69C0"/>
    <w:rsid w:val="00031EEA"/>
    <w:rsid w:val="00037EB5"/>
    <w:rsid w:val="00096C0E"/>
    <w:rsid w:val="001055DD"/>
    <w:rsid w:val="00133EBB"/>
    <w:rsid w:val="00190E1A"/>
    <w:rsid w:val="0024088A"/>
    <w:rsid w:val="002A6CDC"/>
    <w:rsid w:val="002C051F"/>
    <w:rsid w:val="002C6DDE"/>
    <w:rsid w:val="002E25F3"/>
    <w:rsid w:val="0037390D"/>
    <w:rsid w:val="00377461"/>
    <w:rsid w:val="003D1AC0"/>
    <w:rsid w:val="00446255"/>
    <w:rsid w:val="004E512D"/>
    <w:rsid w:val="005545D5"/>
    <w:rsid w:val="0059165B"/>
    <w:rsid w:val="005E2B6A"/>
    <w:rsid w:val="0067599D"/>
    <w:rsid w:val="00705311"/>
    <w:rsid w:val="007426FB"/>
    <w:rsid w:val="008C769F"/>
    <w:rsid w:val="008E74E8"/>
    <w:rsid w:val="00937521"/>
    <w:rsid w:val="0094323B"/>
    <w:rsid w:val="009579BD"/>
    <w:rsid w:val="00984AE8"/>
    <w:rsid w:val="00984DE5"/>
    <w:rsid w:val="009F5E34"/>
    <w:rsid w:val="009F6E52"/>
    <w:rsid w:val="00A156DC"/>
    <w:rsid w:val="00AA63DD"/>
    <w:rsid w:val="00B12C4A"/>
    <w:rsid w:val="00B61F7B"/>
    <w:rsid w:val="00B91DB4"/>
    <w:rsid w:val="00BC5543"/>
    <w:rsid w:val="00BD22DC"/>
    <w:rsid w:val="00BD7FAF"/>
    <w:rsid w:val="00BE0D88"/>
    <w:rsid w:val="00BF5933"/>
    <w:rsid w:val="00C752C3"/>
    <w:rsid w:val="00CD456D"/>
    <w:rsid w:val="00CD5B7C"/>
    <w:rsid w:val="00D15E9E"/>
    <w:rsid w:val="00D51744"/>
    <w:rsid w:val="00D65DFA"/>
    <w:rsid w:val="00ED69C0"/>
    <w:rsid w:val="00F64914"/>
    <w:rsid w:val="00F81976"/>
    <w:rsid w:val="00F854A6"/>
    <w:rsid w:val="00FC3C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olor w:val="000000"/>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rPr>
      <w:color w:val="auto"/>
      <w:sz w:val="24"/>
    </w:rPr>
  </w:style>
  <w:style w:type="character" w:styleId="Hyperlink">
    <w:name w:val="Hyperlink"/>
    <w:basedOn w:val="DefaultParagraphFont"/>
    <w:rPr>
      <w:color w:val="0000FF"/>
      <w:u w:val="single"/>
    </w:rPr>
  </w:style>
  <w:style w:type="paragraph" w:styleId="Header">
    <w:name w:val="header"/>
    <w:basedOn w:val="Normal"/>
    <w:rsid w:val="003D1AC0"/>
    <w:pPr>
      <w:tabs>
        <w:tab w:val="center" w:pos="4320"/>
        <w:tab w:val="right" w:pos="8640"/>
      </w:tabs>
    </w:pPr>
  </w:style>
  <w:style w:type="paragraph" w:styleId="EnvelopeReturn">
    <w:name w:val="envelope return"/>
    <w:basedOn w:val="Normal"/>
    <w:rsid w:val="005E2B6A"/>
    <w:rPr>
      <w:rFonts w:ascii="Garamond" w:hAnsi="Garamond"/>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ton%20templates\Dept%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Dept Letterhead.dot</Template>
  <TotalTime>0</TotalTime>
  <Pages>1</Pages>
  <Words>121</Words>
  <Characters>695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Town of Acton</Company>
  <LinksUpToDate>false</LinksUpToDate>
  <CharactersWithSpaces>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KarenS</dc:creator>
  <cp:keywords/>
  <dc:description/>
  <cp:lastModifiedBy>mhald</cp:lastModifiedBy>
  <cp:revision>2</cp:revision>
  <cp:lastPrinted>2015-08-21T20:29:00Z</cp:lastPrinted>
  <dcterms:created xsi:type="dcterms:W3CDTF">2015-08-21T20:29:00Z</dcterms:created>
  <dcterms:modified xsi:type="dcterms:W3CDTF">2015-08-21T20:29:00Z</dcterms:modified>
</cp:coreProperties>
</file>